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F068B" w:rsidP="009F068B">
      <w:pPr>
        <w:pStyle w:val="Heading1"/>
      </w:pPr>
      <w:r>
        <w:t>Parking Management Policy</w:t>
      </w:r>
    </w:p>
    <w:p w:rsidR="00E83BFA" w:rsidRDefault="00A43663" w:rsidP="00194207">
      <w:pPr>
        <w:pStyle w:val="Heading1"/>
      </w:pPr>
      <w:r>
        <w:t>Time-</w:t>
      </w:r>
      <w:r w:rsidR="00947F23">
        <w:t>C</w:t>
      </w:r>
      <w:r w:rsidR="00E83BFA">
        <w:t xml:space="preserve">ontrolled </w:t>
      </w:r>
      <w:r w:rsidR="00947F23">
        <w:t>P</w:t>
      </w:r>
      <w:r w:rsidR="00E83BFA">
        <w:t>arking</w:t>
      </w:r>
      <w:r w:rsidR="00947F23">
        <w:t xml:space="preserve"> Areas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E83BFA" w:rsidRDefault="00E83BFA" w:rsidP="00194207">
      <w:pPr>
        <w:pStyle w:val="Factsheetheader2"/>
        <w:rPr>
          <w:color w:val="005467"/>
          <w:sz w:val="36"/>
          <w:szCs w:val="32"/>
        </w:rPr>
      </w:pPr>
      <w:r w:rsidRPr="00E83BFA">
        <w:rPr>
          <w:color w:val="005467"/>
          <w:sz w:val="36"/>
          <w:szCs w:val="32"/>
        </w:rPr>
        <w:lastRenderedPageBreak/>
        <w:t xml:space="preserve">We know how important it is to find a car space within reasonable walking distance of your destination. </w:t>
      </w:r>
    </w:p>
    <w:p w:rsidR="009F068B" w:rsidRDefault="009F068B" w:rsidP="00194207">
      <w:pPr>
        <w:pStyle w:val="Factsheetheader2"/>
      </w:pPr>
      <w:r>
        <w:t>What we asked</w:t>
      </w:r>
      <w:r w:rsidR="00573401">
        <w:t>*</w:t>
      </w:r>
    </w:p>
    <w:p w:rsidR="00E83BFA" w:rsidRDefault="00E83BFA" w:rsidP="00194207">
      <w:pPr>
        <w:pStyle w:val="Factsheetheader2"/>
        <w:rPr>
          <w:b w:val="0"/>
          <w:sz w:val="22"/>
        </w:rPr>
      </w:pPr>
      <w:r w:rsidRPr="00E83BFA">
        <w:rPr>
          <w:b w:val="0"/>
          <w:sz w:val="22"/>
        </w:rPr>
        <w:t>How would you rate your level of support in introducing timed parking restrictions on or around shopping strips to increase the availability of parking spaces?</w:t>
      </w:r>
    </w:p>
    <w:p w:rsidR="009F068B" w:rsidRDefault="009F068B" w:rsidP="00194207">
      <w:pPr>
        <w:pStyle w:val="Factsheetheader2"/>
      </w:pPr>
      <w:r>
        <w:t>What you told us</w:t>
      </w:r>
      <w:r w:rsidR="00573401">
        <w:t>*</w:t>
      </w:r>
    </w:p>
    <w:p w:rsidR="00E83BFA" w:rsidRDefault="009F068B" w:rsidP="00E83BFA">
      <w:pPr>
        <w:pStyle w:val="ListParagraph"/>
        <w:numPr>
          <w:ilvl w:val="0"/>
          <w:numId w:val="5"/>
        </w:numPr>
      </w:pPr>
      <w:r>
        <w:t>4</w:t>
      </w:r>
      <w:r w:rsidR="00E83BFA">
        <w:t xml:space="preserve">9 </w:t>
      </w:r>
      <w:r>
        <w:t xml:space="preserve">per cent of residents </w:t>
      </w:r>
      <w:r w:rsidR="00E83BFA" w:rsidRPr="00F615B8">
        <w:t>would support timed parking restrictions in high demand areas.</w:t>
      </w:r>
    </w:p>
    <w:p w:rsidR="00E83BFA" w:rsidRDefault="00E83BFA" w:rsidP="00E83BFA">
      <w:pPr>
        <w:pStyle w:val="ListParagraph"/>
        <w:numPr>
          <w:ilvl w:val="0"/>
          <w:numId w:val="5"/>
        </w:numPr>
      </w:pPr>
      <w:r>
        <w:t xml:space="preserve">29 per cent of businesses </w:t>
      </w:r>
      <w:r w:rsidRPr="00F615B8">
        <w:t>would support timed parking restrictions in high demand areas.</w:t>
      </w:r>
    </w:p>
    <w:p w:rsidR="00E83BFA" w:rsidRDefault="00E83BFA" w:rsidP="00E83BFA">
      <w:pPr>
        <w:pStyle w:val="ListParagraph"/>
        <w:numPr>
          <w:ilvl w:val="0"/>
          <w:numId w:val="5"/>
        </w:numPr>
      </w:pPr>
      <w:r>
        <w:t xml:space="preserve">54 per cent of workers and visitors </w:t>
      </w:r>
      <w:r w:rsidRPr="00F615B8">
        <w:t>would support timed parking restrictions in high demand areas.</w:t>
      </w:r>
    </w:p>
    <w:p w:rsidR="00573401" w:rsidRDefault="00573401" w:rsidP="00573401">
      <w:r>
        <w:t>*</w:t>
      </w:r>
      <w:r>
        <w:t>Parking Management Policy Quantitative Research July and August 2019.</w:t>
      </w:r>
      <w:r w:rsidRPr="00C278F7">
        <w:t xml:space="preserve"> </w:t>
      </w:r>
    </w:p>
    <w:p w:rsidR="009F068B" w:rsidRDefault="009F068B" w:rsidP="00E83BFA">
      <w:pPr>
        <w:pStyle w:val="Factsheetheader2"/>
      </w:pPr>
      <w:r>
        <w:t xml:space="preserve">What </w:t>
      </w:r>
      <w:r w:rsidR="00573401">
        <w:t>is happening</w:t>
      </w:r>
    </w:p>
    <w:p w:rsidR="00E83BFA" w:rsidRDefault="00E83BFA" w:rsidP="00194207">
      <w:pPr>
        <w:pStyle w:val="Factsheetheader2"/>
        <w:rPr>
          <w:b w:val="0"/>
          <w:sz w:val="22"/>
        </w:rPr>
      </w:pPr>
      <w:r w:rsidRPr="00E83BFA">
        <w:rPr>
          <w:b w:val="0"/>
          <w:sz w:val="22"/>
        </w:rPr>
        <w:t xml:space="preserve">Council to monitor parking availability targets across the City to apply appropriate evidence-based timed parking controls to specific areas, that are clearly linked to demand for parking across a given </w:t>
      </w:r>
      <w:proofErr w:type="gramStart"/>
      <w:r w:rsidRPr="00E83BFA">
        <w:rPr>
          <w:b w:val="0"/>
          <w:sz w:val="22"/>
        </w:rPr>
        <w:t>period of time</w:t>
      </w:r>
      <w:proofErr w:type="gramEnd"/>
      <w:r w:rsidRPr="00E83BFA">
        <w:rPr>
          <w:b w:val="0"/>
          <w:sz w:val="22"/>
        </w:rPr>
        <w:t xml:space="preserve">. </w:t>
      </w:r>
    </w:p>
    <w:p w:rsidR="009F068B" w:rsidRDefault="009F068B" w:rsidP="00194207">
      <w:pPr>
        <w:pStyle w:val="Factsheetheader2"/>
      </w:pPr>
      <w:r>
        <w:t>Expected outcomes</w:t>
      </w:r>
    </w:p>
    <w:p w:rsidR="00E83BFA" w:rsidRDefault="00E83BFA" w:rsidP="00573401">
      <w:pPr>
        <w:pStyle w:val="Factsheetheader2"/>
        <w:numPr>
          <w:ilvl w:val="0"/>
          <w:numId w:val="6"/>
        </w:numPr>
        <w:rPr>
          <w:b w:val="0"/>
          <w:sz w:val="22"/>
        </w:rPr>
      </w:pPr>
      <w:r w:rsidRPr="00E83BFA">
        <w:rPr>
          <w:b w:val="0"/>
          <w:sz w:val="22"/>
        </w:rPr>
        <w:t>One in five car spaces available during peak times for frequently visited or high demand areas.</w:t>
      </w:r>
    </w:p>
    <w:p w:rsidR="00E83BFA" w:rsidRDefault="00E83BFA" w:rsidP="00573401">
      <w:pPr>
        <w:pStyle w:val="Factsheetheader2"/>
        <w:numPr>
          <w:ilvl w:val="0"/>
          <w:numId w:val="6"/>
        </w:numPr>
        <w:rPr>
          <w:b w:val="0"/>
          <w:sz w:val="22"/>
        </w:rPr>
      </w:pPr>
      <w:r w:rsidRPr="00E83BFA">
        <w:rPr>
          <w:b w:val="0"/>
          <w:sz w:val="22"/>
        </w:rPr>
        <w:t xml:space="preserve">Allow as many people as possible to have access to carparking by ensuring drivers are only parking in permitted locations as relevant to </w:t>
      </w:r>
      <w:proofErr w:type="gramStart"/>
      <w:r w:rsidRPr="00E83BFA">
        <w:rPr>
          <w:b w:val="0"/>
          <w:sz w:val="22"/>
        </w:rPr>
        <w:t>them, and</w:t>
      </w:r>
      <w:proofErr w:type="gramEnd"/>
      <w:r w:rsidRPr="00E83BFA">
        <w:rPr>
          <w:b w:val="0"/>
          <w:sz w:val="22"/>
        </w:rPr>
        <w:t xml:space="preserve"> are leaving the area after the prescribed time has expired.</w:t>
      </w:r>
    </w:p>
    <w:p w:rsidR="009F068B" w:rsidRPr="00E83BFA" w:rsidRDefault="00573401" w:rsidP="00E83BFA">
      <w:pPr>
        <w:pStyle w:val="Factsheetheader2"/>
        <w:rPr>
          <w:b w:val="0"/>
          <w:sz w:val="22"/>
        </w:rPr>
      </w:pPr>
      <w:r>
        <w:t>T</w:t>
      </w:r>
      <w:r w:rsidR="009F068B">
        <w:t>imeline</w:t>
      </w:r>
    </w:p>
    <w:p w:rsidR="009F068B" w:rsidRDefault="009F068B" w:rsidP="009F068B">
      <w:r>
        <w:t>Effective 1 July 2021</w:t>
      </w:r>
      <w:r w:rsidR="00E83BFA">
        <w:t xml:space="preserve"> and reviewed annually.</w:t>
      </w:r>
    </w:p>
    <w:p w:rsidR="009F068B" w:rsidRDefault="009F068B" w:rsidP="00194207">
      <w:pPr>
        <w:pStyle w:val="Factsheetheader2"/>
      </w:pPr>
      <w:r>
        <w:t>Find out more</w:t>
      </w:r>
    </w:p>
    <w:p w:rsidR="009F068B" w:rsidRPr="00194207" w:rsidRDefault="00E83BFA" w:rsidP="00E83BFA">
      <w:r w:rsidRPr="00F615B8">
        <w:t xml:space="preserve">For more information about time-controlled parking and parking availability ranges, see </w:t>
      </w:r>
      <w:r w:rsidR="00573401">
        <w:t xml:space="preserve">Table 2 in Section 2.2 </w:t>
      </w:r>
      <w:r w:rsidRPr="00F615B8">
        <w:t xml:space="preserve">of the </w:t>
      </w:r>
      <w:bookmarkStart w:id="0" w:name="_GoBack"/>
      <w:bookmarkEnd w:id="0"/>
      <w:r w:rsidRPr="00F615B8">
        <w:t>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23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B373FE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75BC039E"/>
    <w:multiLevelType w:val="hybridMultilevel"/>
    <w:tmpl w:val="D38AF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E382A"/>
    <w:rsid w:val="00414DCD"/>
    <w:rsid w:val="004201F9"/>
    <w:rsid w:val="00441ABB"/>
    <w:rsid w:val="00465F07"/>
    <w:rsid w:val="004D04F4"/>
    <w:rsid w:val="0054748F"/>
    <w:rsid w:val="00555212"/>
    <w:rsid w:val="005562D0"/>
    <w:rsid w:val="00573401"/>
    <w:rsid w:val="00600F9C"/>
    <w:rsid w:val="006036A7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47F23"/>
    <w:rsid w:val="00953923"/>
    <w:rsid w:val="00964956"/>
    <w:rsid w:val="00971FE5"/>
    <w:rsid w:val="00993001"/>
    <w:rsid w:val="0099794F"/>
    <w:rsid w:val="009E4C42"/>
    <w:rsid w:val="009F068B"/>
    <w:rsid w:val="00A01C63"/>
    <w:rsid w:val="00A23726"/>
    <w:rsid w:val="00A43663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77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CEB6-7359-4506-BAF9-B34FC4A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2020-02-23T23:21:00Z</dcterms:created>
  <dcterms:modified xsi:type="dcterms:W3CDTF">2020-02-23T23:21:00Z</dcterms:modified>
</cp:coreProperties>
</file>